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3093" w:rsidRPr="00153093" w:rsidRDefault="00153093" w:rsidP="0015309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  <w14:ligatures w14:val="none"/>
        </w:rPr>
      </w:pPr>
      <w:r w:rsidRPr="001530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  <w14:ligatures w14:val="none"/>
        </w:rPr>
        <w:t>T.C. … İCRA MÜDÜRLÜĞÜ</w:t>
      </w:r>
    </w:p>
    <w:p w:rsidR="00153093" w:rsidRPr="00153093" w:rsidRDefault="00153093" w:rsidP="0015309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53093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15309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Dosya No: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2012 / ………</w:t>
      </w:r>
    </w:p>
    <w:p w:rsidR="00153093" w:rsidRPr="00153093" w:rsidRDefault="00153093" w:rsidP="001530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1530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TUTANAK</w:t>
      </w:r>
    </w:p>
    <w:p w:rsidR="00153093" w:rsidRPr="00153093" w:rsidRDefault="00153093" w:rsidP="0015309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53093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15309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Tarih: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…/…/…</w:t>
      </w:r>
    </w:p>
    <w:p w:rsidR="00153093" w:rsidRPr="00153093" w:rsidRDefault="00153093" w:rsidP="0015309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Bugün, borçlu </w:t>
      </w:r>
      <w:r w:rsidRPr="0015309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……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 alacaklı vekili </w:t>
      </w:r>
      <w:r w:rsidRPr="0015309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Av. ……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icra müdürlüğüne gelerek aşağıda belirtilen hususları beyan etmişlerdir.</w:t>
      </w:r>
    </w:p>
    <w:p w:rsidR="00153093" w:rsidRPr="00153093" w:rsidRDefault="00153093" w:rsidP="001530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1530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Borçlu Beyanı:</w:t>
      </w:r>
    </w:p>
    <w:p w:rsidR="00153093" w:rsidRPr="00153093" w:rsidRDefault="00153093" w:rsidP="0015309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Borçlu </w:t>
      </w:r>
      <w:r w:rsidRPr="0015309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……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takip konusu borcunu belirlenen takvim çerçevesinde ödemeyi </w:t>
      </w:r>
      <w:r w:rsidRPr="0015309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kabul ve taahhüt ettiğini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beyan etmiştir. Ayrıca, </w:t>
      </w:r>
      <w:r w:rsidRPr="0015309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belirtilen tarihlerde ödeme yapılmadığı takdirde aylık …… TL faiz işleyeceğini bildiğini ve bu yükümlülüğü kabul ettiğini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beyan etmiştir.</w:t>
      </w:r>
    </w:p>
    <w:p w:rsidR="00153093" w:rsidRPr="00153093" w:rsidRDefault="00153093" w:rsidP="0015309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Borçlu, taahhüt ettiği ödeme planına </w:t>
      </w:r>
      <w:r w:rsidRPr="0015309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aynen uyacağını, herhangi bir ihlal durumunda hukuki ve cezai sorumluluklarının farkında olduğunu ve sonuçlarını kabul ettiğini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açıkça ifade etmiştir.</w:t>
      </w:r>
    </w:p>
    <w:p w:rsidR="00153093" w:rsidRPr="00153093" w:rsidRDefault="00153093" w:rsidP="001530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1530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Alacaklı Vekilinin Beyanı:</w:t>
      </w:r>
    </w:p>
    <w:p w:rsidR="00153093" w:rsidRPr="00153093" w:rsidRDefault="00153093" w:rsidP="0015309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Alacaklı vekili </w:t>
      </w:r>
      <w:r w:rsidRPr="0015309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Av. ……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r w:rsidRPr="0015309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borçlunun taahhüdünü yerine getirmesi şartıyla kabul ettiğini, aksi takdirde hukuki işlemlerin başlatılacağını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belirtmiştir. Taahhüdün ihlali halinde borçlunun cezai sorumluluklarının bulunduğu hususu kendisine izah edilmiştir.</w:t>
      </w:r>
    </w:p>
    <w:p w:rsidR="00153093" w:rsidRPr="00153093" w:rsidRDefault="00153093" w:rsidP="0015309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53093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15309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Borç Kalemleri: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215"/>
      </w:tblGrid>
      <w:tr w:rsidR="00153093" w:rsidRPr="00153093" w:rsidTr="001530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Açıklama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Tutar (TL)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Asıl Alacak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İcrada İşleyen Faiz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Tahsil Harcı (%4,55)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İcra Avukatlık Ücreti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Harçlar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Masraflar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Toplam Ödenecek Tutar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……</w:t>
            </w:r>
          </w:p>
        </w:tc>
      </w:tr>
    </w:tbl>
    <w:p w:rsidR="00153093" w:rsidRPr="00153093" w:rsidRDefault="00153093" w:rsidP="0015309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53093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15309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Ödeme Taahhütleri: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2289"/>
      </w:tblGrid>
      <w:tr w:rsidR="00153093" w:rsidRPr="00153093" w:rsidTr="001530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Tarih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Ödenecek Tutar (TL)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30.03.20…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30.04.20…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30.05.20…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30.06.20…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30.07.20…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30.08.20…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30.09.20…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30.10.20…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30.11.20…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30.12.20…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30.01.20…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30.02.20…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30.03.20…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30.04.20…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30.05.20…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30.06.20…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</w:t>
            </w:r>
          </w:p>
        </w:tc>
      </w:tr>
      <w:tr w:rsidR="00153093" w:rsidRPr="00153093" w:rsidTr="00153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30.07.20…</w:t>
            </w:r>
          </w:p>
        </w:tc>
        <w:tc>
          <w:tcPr>
            <w:tcW w:w="0" w:type="auto"/>
            <w:vAlign w:val="center"/>
            <w:hideMark/>
          </w:tcPr>
          <w:p w:rsidR="00153093" w:rsidRPr="00153093" w:rsidRDefault="00153093" w:rsidP="00153093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53093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Ferilerin tamamı</w:t>
            </w:r>
          </w:p>
        </w:tc>
      </w:tr>
    </w:tbl>
    <w:p w:rsidR="00153093" w:rsidRPr="00153093" w:rsidRDefault="00153093" w:rsidP="0015309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53093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15309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Borçlu, ödeme taahhüdüne aynen uyacağını ve herhangi bir ihlal durumunda hukuki ve cezai sorumluluklarının farkında olduğunu kabul ettiğini beyan etmiştir.</w:t>
      </w:r>
    </w:p>
    <w:p w:rsidR="00153093" w:rsidRPr="00153093" w:rsidRDefault="00153093" w:rsidP="0015309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Bu hususlar borçluya açıkça anlatılmış, </w:t>
      </w:r>
      <w:r w:rsidRPr="0015309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ödeme taahhüdünü ihlal etmesi halinde karşılaşacağı yasal sonuçlar detaylı bir şekilde ihtar edilmiştir.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Tarafların beyanları doğrultusunda tutanak düzenlenerek imza altına alınmıştır.</w:t>
      </w:r>
    </w:p>
    <w:p w:rsidR="00153093" w:rsidRPr="00153093" w:rsidRDefault="00153093" w:rsidP="0015309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53093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15309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Tarih: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…/…/…</w:t>
      </w:r>
    </w:p>
    <w:p w:rsidR="00153093" w:rsidRPr="00153093" w:rsidRDefault="000A7630" w:rsidP="00153093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A7630">
        <w:rPr>
          <w:rFonts w:ascii="Times New Roman" w:eastAsia="Times New Roman" w:hAnsi="Times New Roman" w:cs="Times New Roman"/>
          <w:noProof/>
          <w:kern w:val="0"/>
          <w:lang w:eastAsia="tr-TR"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153093" w:rsidRPr="00153093" w:rsidRDefault="00153093" w:rsidP="001530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1530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İMZALAR:</w:t>
      </w:r>
    </w:p>
    <w:p w:rsidR="00153093" w:rsidRPr="00153093" w:rsidRDefault="00153093" w:rsidP="0015309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53093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15309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Borçlu: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………………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153093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15309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Alacaklı Vekili: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Av. ………………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153093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15309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İcra Müdür Yardımcısı:</w:t>
      </w:r>
      <w:r w:rsidRPr="001530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………………</w:t>
      </w:r>
    </w:p>
    <w:p w:rsidR="00B63EB0" w:rsidRDefault="00B63EB0"/>
    <w:sectPr w:rsidR="00B6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93"/>
    <w:rsid w:val="000A7630"/>
    <w:rsid w:val="00153093"/>
    <w:rsid w:val="00344DB7"/>
    <w:rsid w:val="0092550E"/>
    <w:rsid w:val="00970D8D"/>
    <w:rsid w:val="00B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6E707-2898-0D40-A2F0-A99201C4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53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53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530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53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530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530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530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530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530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53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53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530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5309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5309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5309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5309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5309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5309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530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53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530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53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53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5309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5309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5309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53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5309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53093"/>
    <w:rPr>
      <w:b/>
      <w:bCs/>
      <w:smallCaps/>
      <w:color w:val="2F5496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1530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30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2025-02-17T18:42:00Z</dcterms:created>
  <dcterms:modified xsi:type="dcterms:W3CDTF">2025-02-17T18:42:00Z</dcterms:modified>
</cp:coreProperties>
</file>